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FA2203" w:rsidP="00FA2203">
      <w:pPr>
        <w:jc w:val="center"/>
        <w:rPr>
          <w:rFonts w:ascii="Tahoma" w:hAnsi="Tahoma" w:cs="Tahoma"/>
          <w:sz w:val="32"/>
          <w:szCs w:val="32"/>
        </w:rPr>
      </w:pPr>
      <w:r w:rsidRPr="00FA2203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2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FA2203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FA2203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FA2203">
        <w:rPr>
          <w:rFonts w:ascii="Century Gothic" w:hAnsi="Century Gothic" w:cs="Tahoma"/>
          <w:b/>
          <w:sz w:val="44"/>
          <w:szCs w:val="44"/>
        </w:rPr>
        <w:t>GRUPO ERGO</w:t>
      </w:r>
      <w:r w:rsidRPr="00FA2203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FA2203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FA2203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FA2203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FA2203">
        <w:rPr>
          <w:rFonts w:ascii="Century Gothic" w:hAnsi="Century Gothic" w:cs="Tahoma"/>
          <w:sz w:val="32"/>
          <w:szCs w:val="32"/>
        </w:rPr>
        <w:t xml:space="preserve">, HEMOS </w:t>
      </w:r>
      <w:r w:rsidR="0055736C" w:rsidRPr="00FA2203">
        <w:rPr>
          <w:rFonts w:ascii="Century Gothic" w:hAnsi="Century Gothic" w:cs="Tahoma"/>
          <w:sz w:val="32"/>
          <w:szCs w:val="32"/>
        </w:rPr>
        <w:t>ELABORADO EL INFORME DE PREINTERVENCIÓN QUE RECOGE TODOS LAS TAREAS DESARROLLADAS HASTA EL MOMENTO, EN LA APLICACIÓN DEL MÉTODO ERGOPAR</w:t>
      </w:r>
      <w:r w:rsidR="00C1733B" w:rsidRPr="00FA2203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FA2203">
        <w:rPr>
          <w:rFonts w:ascii="Century Gothic" w:hAnsi="Century Gothic" w:cs="Tahoma"/>
          <w:sz w:val="32"/>
          <w:szCs w:val="32"/>
        </w:rPr>
        <w:t xml:space="preserve"> </w:t>
      </w:r>
      <w:r w:rsidRPr="00FA2203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FA2203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FA2203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FA2203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2209EC" w:rsidRPr="00FA2203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FA2203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FA2203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FA2203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FA2203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FA2203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2209EC" w:rsidRPr="00FA2203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FA2203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FA2203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FA2203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FA2203" w:rsidRDefault="00236993" w:rsidP="00FA2203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FA2203">
        <w:rPr>
          <w:sz w:val="32"/>
        </w:rPr>
        <w:t xml:space="preserve">¿Si quieres saber más? </w:t>
      </w:r>
    </w:p>
    <w:p w:rsidR="00236993" w:rsidRPr="00FA2203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FA2203">
        <w:rPr>
          <w:rFonts w:ascii="Century Gothic" w:hAnsi="Century Gothic" w:cs="Tahoma"/>
          <w:sz w:val="32"/>
          <w:szCs w:val="32"/>
        </w:rPr>
        <w:t>Pue</w:t>
      </w:r>
      <w:r w:rsidR="00E33A01" w:rsidRPr="00FA2203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FA2203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FA2203">
        <w:rPr>
          <w:rFonts w:ascii="Century Gothic" w:hAnsi="Century Gothic" w:cs="Tahoma"/>
          <w:sz w:val="32"/>
          <w:szCs w:val="32"/>
        </w:rPr>
        <w:t>, que está disponible</w:t>
      </w:r>
      <w:r w:rsidRPr="00FA2203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FA2203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FA2203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FA2203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FA2203">
        <w:rPr>
          <w:rFonts w:ascii="Century Gothic" w:hAnsi="Century Gothic" w:cs="Tahoma"/>
          <w:sz w:val="32"/>
          <w:szCs w:val="32"/>
        </w:rPr>
        <w:t>Puedes dirigirte a</w:t>
      </w:r>
      <w:r w:rsidR="002209EC" w:rsidRPr="00FA2203">
        <w:rPr>
          <w:rFonts w:ascii="Century Gothic" w:hAnsi="Century Gothic" w:cs="Tahoma"/>
          <w:sz w:val="32"/>
          <w:szCs w:val="32"/>
        </w:rPr>
        <w:t xml:space="preserve"> </w:t>
      </w:r>
      <w:r w:rsidRPr="00FA2203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FA2203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FA2203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FA2203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635127" w:rsidRPr="00FA2203">
        <w:rPr>
          <w:rFonts w:ascii="Century Gothic" w:hAnsi="Century Gothic" w:cs="Tahoma"/>
          <w:sz w:val="32"/>
          <w:szCs w:val="32"/>
        </w:rPr>
        <w:t>como</w:t>
      </w:r>
      <w:r w:rsidR="00532955" w:rsidRPr="00FA2203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FA2203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FA2203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03" w:rsidRPr="00FA2203" w:rsidRDefault="00FA2203" w:rsidP="00FA2203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FA2203" w:rsidRDefault="00FA2203" w:rsidP="00FA2203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274319"/>
    <w:rsid w:val="003C73F2"/>
    <w:rsid w:val="00402C2F"/>
    <w:rsid w:val="00424076"/>
    <w:rsid w:val="004C1CAE"/>
    <w:rsid w:val="00532955"/>
    <w:rsid w:val="0055736C"/>
    <w:rsid w:val="00593932"/>
    <w:rsid w:val="005A4628"/>
    <w:rsid w:val="00635127"/>
    <w:rsid w:val="00724D8A"/>
    <w:rsid w:val="00745748"/>
    <w:rsid w:val="00760E4E"/>
    <w:rsid w:val="009228A3"/>
    <w:rsid w:val="00A3492D"/>
    <w:rsid w:val="00AA3A72"/>
    <w:rsid w:val="00B02DAE"/>
    <w:rsid w:val="00BE7FAC"/>
    <w:rsid w:val="00C1733B"/>
    <w:rsid w:val="00DD590E"/>
    <w:rsid w:val="00E33A01"/>
    <w:rsid w:val="00E61FD5"/>
    <w:rsid w:val="00EC0C93"/>
    <w:rsid w:val="00EE59AD"/>
    <w:rsid w:val="00EF0987"/>
    <w:rsid w:val="00F97B55"/>
    <w:rsid w:val="00FA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FA2203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FA2203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9</cp:revision>
  <cp:lastPrinted>2010-10-25T11:39:00Z</cp:lastPrinted>
  <dcterms:created xsi:type="dcterms:W3CDTF">2014-11-19T15:35:00Z</dcterms:created>
  <dcterms:modified xsi:type="dcterms:W3CDTF">2014-12-12T11:51:00Z</dcterms:modified>
</cp:coreProperties>
</file>